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C018D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May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PREMIUM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PMM19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PREMIUM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May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PMM19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1454DA">
        <w:rPr>
          <w:rFonts w:asciiTheme="minorHAnsi" w:hAnsiTheme="minorHAnsi" w:cs="Arial"/>
          <w:lang w:val="en-ZA"/>
        </w:rPr>
        <w:t>R 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5777F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454DA">
        <w:rPr>
          <w:rFonts w:asciiTheme="minorHAnsi" w:hAnsiTheme="minorHAnsi" w:cs="Arial"/>
          <w:lang w:val="en-ZA"/>
        </w:rPr>
        <w:t>7.425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1454DA">
        <w:rPr>
          <w:rFonts w:asciiTheme="minorHAnsi" w:hAnsiTheme="minorHAnsi" w:cs="Arial"/>
          <w:lang w:val="en-ZA"/>
        </w:rPr>
        <w:t>11 May 2015</w:t>
      </w:r>
      <w:r>
        <w:rPr>
          <w:rFonts w:asciiTheme="minorHAnsi" w:hAnsiTheme="minorHAnsi" w:cs="Arial"/>
          <w:lang w:val="en-ZA"/>
        </w:rPr>
        <w:t xml:space="preserve"> of </w:t>
      </w:r>
      <w:r w:rsidR="001454DA">
        <w:rPr>
          <w:rFonts w:asciiTheme="minorHAnsi" w:hAnsiTheme="minorHAnsi" w:cs="Arial"/>
          <w:lang w:val="en-ZA"/>
        </w:rPr>
        <w:t>6.125</w:t>
      </w:r>
      <w:r>
        <w:rPr>
          <w:rFonts w:asciiTheme="minorHAnsi" w:hAnsiTheme="minorHAnsi" w:cs="Arial"/>
          <w:lang w:val="en-ZA"/>
        </w:rPr>
        <w:t xml:space="preserve">% plus </w:t>
      </w:r>
      <w:r w:rsidR="001454DA">
        <w:rPr>
          <w:rFonts w:asciiTheme="minorHAnsi" w:hAnsiTheme="minorHAnsi" w:cs="Arial"/>
          <w:lang w:val="en-ZA"/>
        </w:rPr>
        <w:t>130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May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August, 3 November</w:t>
      </w:r>
      <w:r w:rsidR="005777F7">
        <w:rPr>
          <w:rFonts w:asciiTheme="minorHAnsi" w:hAnsiTheme="minorHAnsi" w:cs="Arial"/>
          <w:lang w:val="en-ZA"/>
        </w:rPr>
        <w:t>,</w:t>
      </w:r>
      <w:r w:rsidR="005777F7" w:rsidRPr="005777F7">
        <w:rPr>
          <w:rFonts w:asciiTheme="minorHAnsi" w:hAnsiTheme="minorHAnsi" w:cs="Arial"/>
          <w:lang w:val="en-ZA"/>
        </w:rPr>
        <w:t xml:space="preserve"> </w:t>
      </w:r>
      <w:r w:rsidR="005777F7">
        <w:rPr>
          <w:rFonts w:asciiTheme="minorHAnsi" w:hAnsiTheme="minorHAnsi" w:cs="Arial"/>
          <w:lang w:val="en-ZA"/>
        </w:rPr>
        <w:t xml:space="preserve">3 February, </w:t>
      </w:r>
      <w:proofErr w:type="gramStart"/>
      <w:r w:rsidR="005777F7">
        <w:rPr>
          <w:rFonts w:asciiTheme="minorHAnsi" w:hAnsiTheme="minorHAnsi" w:cs="Arial"/>
          <w:lang w:val="en-ZA"/>
        </w:rPr>
        <w:t>3</w:t>
      </w:r>
      <w:proofErr w:type="gramEnd"/>
      <w:r w:rsidR="005777F7">
        <w:rPr>
          <w:rFonts w:asciiTheme="minorHAnsi" w:hAnsiTheme="minorHAnsi" w:cs="Arial"/>
          <w:lang w:val="en-ZA"/>
        </w:rPr>
        <w:t xml:space="preserve"> May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August, 13 November</w:t>
      </w:r>
      <w:r w:rsidR="005777F7">
        <w:rPr>
          <w:rFonts w:asciiTheme="minorHAnsi" w:hAnsiTheme="minorHAnsi" w:cs="Arial"/>
          <w:lang w:val="en-ZA"/>
        </w:rPr>
        <w:t>,</w:t>
      </w:r>
      <w:r w:rsidR="005777F7" w:rsidRPr="005777F7">
        <w:rPr>
          <w:rFonts w:asciiTheme="minorHAnsi" w:hAnsiTheme="minorHAnsi" w:cs="Arial"/>
          <w:lang w:val="en-ZA"/>
        </w:rPr>
        <w:t xml:space="preserve"> </w:t>
      </w:r>
      <w:r w:rsidR="005777F7">
        <w:rPr>
          <w:rFonts w:asciiTheme="minorHAnsi" w:hAnsiTheme="minorHAnsi" w:cs="Arial"/>
          <w:lang w:val="en-ZA"/>
        </w:rPr>
        <w:t xml:space="preserve">13 February, </w:t>
      </w:r>
      <w:proofErr w:type="gramStart"/>
      <w:r w:rsidR="005777F7">
        <w:rPr>
          <w:rFonts w:asciiTheme="minorHAnsi" w:hAnsiTheme="minorHAnsi" w:cs="Arial"/>
          <w:lang w:val="en-ZA"/>
        </w:rPr>
        <w:t>13</w:t>
      </w:r>
      <w:proofErr w:type="gramEnd"/>
      <w:r w:rsidR="005777F7">
        <w:rPr>
          <w:rFonts w:asciiTheme="minorHAnsi" w:hAnsiTheme="minorHAnsi" w:cs="Arial"/>
          <w:lang w:val="en-ZA"/>
        </w:rPr>
        <w:t xml:space="preserve">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August, 2 November</w:t>
      </w:r>
      <w:r w:rsidR="005777F7">
        <w:rPr>
          <w:rFonts w:asciiTheme="minorHAnsi" w:hAnsiTheme="minorHAnsi" w:cs="Arial"/>
          <w:lang w:val="en-ZA"/>
        </w:rPr>
        <w:t>,</w:t>
      </w:r>
      <w:r w:rsidR="005777F7" w:rsidRPr="005777F7">
        <w:rPr>
          <w:rFonts w:asciiTheme="minorHAnsi" w:hAnsiTheme="minorHAnsi" w:cs="Arial"/>
          <w:lang w:val="en-ZA"/>
        </w:rPr>
        <w:t xml:space="preserve"> </w:t>
      </w:r>
      <w:r w:rsidR="005777F7">
        <w:rPr>
          <w:rFonts w:asciiTheme="minorHAnsi" w:hAnsiTheme="minorHAnsi" w:cs="Arial"/>
          <w:lang w:val="en-ZA"/>
        </w:rPr>
        <w:t>2 February, 2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May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ZAG000126269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5777F7" w:rsidRDefault="005777F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C018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972045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https://www.jse.co.za/content/JSEPricingSupplementsItems/2014/BondDocuments/PMM19%20Pricing%20Supplement%2020150514.PDF</w:t>
        </w:r>
      </w:hyperlink>
    </w:p>
    <w:p w:rsidR="009C018D" w:rsidRPr="00F64748" w:rsidRDefault="009C018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777F7" w:rsidRDefault="005777F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777F7" w:rsidRDefault="005777F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Shalini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Vandayar</w:t>
      </w:r>
      <w:proofErr w:type="spellEnd"/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+27 11 2944634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5777F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777F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777F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454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454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54DA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777F7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18D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PMM19%20Pricing%20Supplement%20201505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2015-05-12T12:00:00+00:00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FE17CA-A0A8-495C-95B4-AD99B36897FC}"/>
</file>

<file path=customXml/itemProps2.xml><?xml version="1.0" encoding="utf-8"?>
<ds:datastoreItem xmlns:ds="http://schemas.openxmlformats.org/officeDocument/2006/customXml" ds:itemID="{3C23AD17-D74E-41A7-B25C-1EA149C736C2}"/>
</file>

<file path=customXml/itemProps3.xml><?xml version="1.0" encoding="utf-8"?>
<ds:datastoreItem xmlns:ds="http://schemas.openxmlformats.org/officeDocument/2006/customXml" ds:itemID="{6AC1273E-F8B5-4B5A-A33B-2E46C4A660CC}"/>
</file>

<file path=customXml/itemProps4.xml><?xml version="1.0" encoding="utf-8"?>
<ds:datastoreItem xmlns:ds="http://schemas.openxmlformats.org/officeDocument/2006/customXml" ds:itemID="{17B635A0-99C3-4A46-965D-252488CF64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2015-05-12T08:05:00Z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405800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